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8B51" w14:textId="07F19907" w:rsidR="00C5043F" w:rsidRPr="009C7CE0" w:rsidRDefault="00B31A73" w:rsidP="00B31A73">
      <w:pPr>
        <w:rPr>
          <w:rFonts w:asciiTheme="majorHAnsi" w:hAnsiTheme="majorHAnsi"/>
          <w:lang w:val="en-GB"/>
        </w:rPr>
      </w:pPr>
      <w:bookmarkStart w:id="0" w:name="_GoBack"/>
      <w:bookmarkEnd w:id="0"/>
      <w:r w:rsidRPr="009C7CE0">
        <w:rPr>
          <w:rFonts w:asciiTheme="majorHAnsi" w:hAnsiTheme="majorHAnsi"/>
          <w:lang w:val="en-GB"/>
        </w:rPr>
        <w:t xml:space="preserve">The </w:t>
      </w:r>
      <w:r w:rsidR="00BC6EF7" w:rsidRPr="009C7CE0">
        <w:rPr>
          <w:rFonts w:asciiTheme="majorHAnsi" w:hAnsiTheme="majorHAnsi"/>
          <w:lang w:val="en-GB"/>
        </w:rPr>
        <w:t>Chew Bahir</w:t>
      </w:r>
      <w:r w:rsidRPr="009C7CE0">
        <w:rPr>
          <w:rFonts w:asciiTheme="majorHAnsi" w:hAnsiTheme="majorHAnsi"/>
          <w:lang w:val="en-GB"/>
        </w:rPr>
        <w:t xml:space="preserve"> record</w:t>
      </w:r>
      <w:r w:rsidR="00421EBA" w:rsidRPr="009C7CE0">
        <w:rPr>
          <w:rFonts w:asciiTheme="majorHAnsi" w:hAnsiTheme="majorHAnsi"/>
          <w:lang w:val="en-GB"/>
        </w:rPr>
        <w:t xml:space="preserve">: </w:t>
      </w:r>
      <w:r w:rsidR="00F953F9" w:rsidRPr="009C7CE0">
        <w:rPr>
          <w:rFonts w:asciiTheme="majorHAnsi" w:hAnsiTheme="majorHAnsi"/>
          <w:lang w:val="en-GB"/>
        </w:rPr>
        <w:t xml:space="preserve">half a million years of </w:t>
      </w:r>
      <w:r w:rsidR="00C5043F" w:rsidRPr="009C7CE0">
        <w:rPr>
          <w:rFonts w:asciiTheme="majorHAnsi" w:hAnsiTheme="majorHAnsi"/>
          <w:lang w:val="en-GB"/>
        </w:rPr>
        <w:t>environm</w:t>
      </w:r>
      <w:r w:rsidR="003A2C01" w:rsidRPr="009C7CE0">
        <w:rPr>
          <w:rFonts w:asciiTheme="majorHAnsi" w:hAnsiTheme="majorHAnsi"/>
          <w:lang w:val="en-GB"/>
        </w:rPr>
        <w:t>ent</w:t>
      </w:r>
      <w:r w:rsidR="000B410B" w:rsidRPr="009C7CE0">
        <w:rPr>
          <w:rFonts w:asciiTheme="majorHAnsi" w:hAnsiTheme="majorHAnsi"/>
          <w:lang w:val="en-GB"/>
        </w:rPr>
        <w:t xml:space="preserve">al history </w:t>
      </w:r>
      <w:r w:rsidR="00E02601" w:rsidRPr="009C7CE0">
        <w:rPr>
          <w:rFonts w:asciiTheme="majorHAnsi" w:hAnsiTheme="majorHAnsi"/>
          <w:lang w:val="en-GB"/>
        </w:rPr>
        <w:t xml:space="preserve">from </w:t>
      </w:r>
      <w:r w:rsidR="000B410B" w:rsidRPr="009C7CE0">
        <w:rPr>
          <w:rFonts w:asciiTheme="majorHAnsi" w:hAnsiTheme="majorHAnsi"/>
          <w:lang w:val="en-GB"/>
        </w:rPr>
        <w:t>southern Ethiopia</w:t>
      </w:r>
    </w:p>
    <w:p w14:paraId="282C8A94" w14:textId="77777777" w:rsidR="00BC6EF7" w:rsidRPr="00941F74" w:rsidRDefault="00BC6EF7">
      <w:pPr>
        <w:rPr>
          <w:rFonts w:asciiTheme="majorHAnsi" w:hAnsiTheme="majorHAnsi"/>
          <w:lang w:val="en-GB"/>
        </w:rPr>
      </w:pPr>
    </w:p>
    <w:p w14:paraId="6C227B09" w14:textId="68E1387B" w:rsidR="003E70E0" w:rsidRDefault="00C82FA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Sarah </w:t>
      </w:r>
      <w:r w:rsidR="00621B0C">
        <w:rPr>
          <w:rFonts w:asciiTheme="majorHAnsi" w:hAnsiTheme="majorHAnsi"/>
          <w:lang w:val="en-GB"/>
        </w:rPr>
        <w:t xml:space="preserve">J. </w:t>
      </w:r>
      <w:r>
        <w:rPr>
          <w:rFonts w:asciiTheme="majorHAnsi" w:hAnsiTheme="majorHAnsi"/>
          <w:lang w:val="en-GB"/>
        </w:rPr>
        <w:t>Davies</w:t>
      </w:r>
      <w:r w:rsidRPr="00584BCC">
        <w:rPr>
          <w:rFonts w:asciiTheme="majorHAnsi" w:hAnsiTheme="majorHAnsi"/>
          <w:vertAlign w:val="superscript"/>
          <w:lang w:val="en-GB"/>
        </w:rPr>
        <w:t>1</w:t>
      </w:r>
      <w:r>
        <w:rPr>
          <w:rFonts w:asciiTheme="majorHAnsi" w:hAnsiTheme="majorHAnsi"/>
          <w:lang w:val="en-GB"/>
        </w:rPr>
        <w:t xml:space="preserve">, </w:t>
      </w:r>
      <w:r w:rsidR="00BC6EF7" w:rsidRPr="00941F74">
        <w:rPr>
          <w:rFonts w:asciiTheme="majorHAnsi" w:hAnsiTheme="majorHAnsi"/>
          <w:lang w:val="en-GB"/>
        </w:rPr>
        <w:t>Asfa</w:t>
      </w:r>
      <w:r w:rsidR="00627476" w:rsidRPr="00941F74">
        <w:rPr>
          <w:rFonts w:asciiTheme="majorHAnsi" w:hAnsiTheme="majorHAnsi"/>
          <w:lang w:val="en-GB"/>
        </w:rPr>
        <w:t>wossen</w:t>
      </w:r>
      <w:r w:rsidR="00257F4A" w:rsidRPr="00941F74">
        <w:rPr>
          <w:rFonts w:asciiTheme="majorHAnsi" w:hAnsiTheme="majorHAnsi"/>
          <w:lang w:val="en-GB"/>
        </w:rPr>
        <w:t xml:space="preserve"> </w:t>
      </w:r>
      <w:r w:rsidR="00627476" w:rsidRPr="00941F74">
        <w:rPr>
          <w:rFonts w:asciiTheme="majorHAnsi" w:hAnsiTheme="majorHAnsi"/>
          <w:lang w:val="en-GB"/>
        </w:rPr>
        <w:t>Asrat</w:t>
      </w:r>
      <w:r w:rsidR="00584BCC" w:rsidRPr="00584BCC">
        <w:rPr>
          <w:rFonts w:asciiTheme="majorHAnsi" w:hAnsiTheme="majorHAnsi"/>
          <w:vertAlign w:val="superscript"/>
          <w:lang w:val="en-GB"/>
        </w:rPr>
        <w:t>2</w:t>
      </w:r>
      <w:r w:rsidR="00627476" w:rsidRPr="00941F74">
        <w:rPr>
          <w:rFonts w:asciiTheme="majorHAnsi" w:hAnsiTheme="majorHAnsi"/>
          <w:lang w:val="en-GB"/>
        </w:rPr>
        <w:t xml:space="preserve">, </w:t>
      </w:r>
      <w:r w:rsidRPr="00941F74">
        <w:rPr>
          <w:rFonts w:asciiTheme="majorHAnsi" w:hAnsiTheme="majorHAnsi"/>
          <w:lang w:val="en-GB"/>
        </w:rPr>
        <w:t xml:space="preserve">Melissa </w:t>
      </w:r>
      <w:r>
        <w:rPr>
          <w:rFonts w:asciiTheme="majorHAnsi" w:hAnsiTheme="majorHAnsi"/>
          <w:lang w:val="en-GB"/>
        </w:rPr>
        <w:t xml:space="preserve">S. </w:t>
      </w:r>
      <w:r w:rsidRPr="00941F74">
        <w:rPr>
          <w:rFonts w:asciiTheme="majorHAnsi" w:hAnsiTheme="majorHAnsi"/>
          <w:lang w:val="en-GB"/>
        </w:rPr>
        <w:t>Chapot</w:t>
      </w:r>
      <w:r>
        <w:rPr>
          <w:rFonts w:asciiTheme="majorHAnsi" w:hAnsiTheme="majorHAnsi"/>
          <w:vertAlign w:val="superscript"/>
          <w:lang w:val="en-GB"/>
        </w:rPr>
        <w:t>1</w:t>
      </w:r>
      <w:r w:rsidRPr="00941F74">
        <w:rPr>
          <w:rFonts w:asciiTheme="majorHAnsi" w:hAnsiTheme="majorHAnsi"/>
          <w:lang w:val="en-GB"/>
        </w:rPr>
        <w:t xml:space="preserve">, </w:t>
      </w:r>
      <w:r w:rsidRPr="00C82FA6">
        <w:rPr>
          <w:rFonts w:asciiTheme="majorHAnsi" w:hAnsiTheme="majorHAnsi"/>
          <w:lang w:val="en-GB"/>
        </w:rPr>
        <w:t xml:space="preserve">Andrew </w:t>
      </w:r>
      <w:r w:rsidR="00621B0C">
        <w:rPr>
          <w:rFonts w:asciiTheme="majorHAnsi" w:hAnsiTheme="majorHAnsi"/>
          <w:lang w:val="en-GB"/>
        </w:rPr>
        <w:t xml:space="preserve">S. </w:t>
      </w:r>
      <w:r w:rsidRPr="00C82FA6">
        <w:rPr>
          <w:rFonts w:asciiTheme="majorHAnsi" w:hAnsiTheme="majorHAnsi"/>
          <w:lang w:val="en-GB"/>
        </w:rPr>
        <w:t>Cohen</w:t>
      </w:r>
      <w:r>
        <w:rPr>
          <w:rFonts w:asciiTheme="majorHAnsi" w:hAnsiTheme="majorHAnsi"/>
          <w:vertAlign w:val="superscript"/>
          <w:lang w:val="en-GB"/>
        </w:rPr>
        <w:t>3</w:t>
      </w:r>
      <w:r>
        <w:rPr>
          <w:rFonts w:asciiTheme="majorHAnsi" w:hAnsiTheme="majorHAnsi"/>
          <w:lang w:val="en-GB"/>
        </w:rPr>
        <w:t xml:space="preserve">, </w:t>
      </w:r>
      <w:r w:rsidRPr="00941F74">
        <w:rPr>
          <w:rFonts w:asciiTheme="majorHAnsi" w:hAnsiTheme="majorHAnsi"/>
          <w:lang w:val="en-GB"/>
        </w:rPr>
        <w:t>Jonathan R. Dean</w:t>
      </w:r>
      <w:r w:rsidR="0097431B">
        <w:rPr>
          <w:rFonts w:asciiTheme="majorHAnsi" w:hAnsiTheme="majorHAnsi"/>
          <w:vertAlign w:val="superscript"/>
          <w:lang w:val="en-GB"/>
        </w:rPr>
        <w:t>4</w:t>
      </w:r>
      <w:r w:rsidRPr="00941F74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Alan Deino</w:t>
      </w:r>
      <w:r w:rsidR="0097431B">
        <w:rPr>
          <w:rFonts w:asciiTheme="majorHAnsi" w:hAnsiTheme="majorHAnsi"/>
          <w:vertAlign w:val="superscript"/>
          <w:lang w:val="en-GB"/>
        </w:rPr>
        <w:t>5</w:t>
      </w:r>
      <w:r>
        <w:rPr>
          <w:rFonts w:asciiTheme="majorHAnsi" w:hAnsiTheme="majorHAnsi"/>
          <w:lang w:val="en-GB"/>
        </w:rPr>
        <w:t xml:space="preserve">, </w:t>
      </w:r>
      <w:r w:rsidRPr="00941F74">
        <w:rPr>
          <w:rFonts w:asciiTheme="majorHAnsi" w:hAnsiTheme="majorHAnsi"/>
          <w:lang w:val="en-GB"/>
        </w:rPr>
        <w:t>Verena Foerster</w:t>
      </w:r>
      <w:r w:rsidR="0097431B">
        <w:rPr>
          <w:rFonts w:asciiTheme="majorHAnsi" w:hAnsiTheme="majorHAnsi"/>
          <w:vertAlign w:val="superscript"/>
          <w:lang w:val="en-GB"/>
        </w:rPr>
        <w:t>6</w:t>
      </w:r>
      <w:r>
        <w:rPr>
          <w:rFonts w:asciiTheme="majorHAnsi" w:hAnsiTheme="majorHAnsi"/>
          <w:lang w:val="en-GB"/>
        </w:rPr>
        <w:t>,</w:t>
      </w:r>
      <w:r w:rsidRPr="00C82FA6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Christina Günter</w:t>
      </w:r>
      <w:r w:rsidR="0097431B">
        <w:rPr>
          <w:rFonts w:asciiTheme="majorHAnsi" w:hAnsiTheme="majorHAnsi"/>
          <w:vertAlign w:val="superscript"/>
          <w:lang w:val="en-GB"/>
        </w:rPr>
        <w:t>7</w:t>
      </w:r>
      <w:r>
        <w:rPr>
          <w:rFonts w:asciiTheme="majorHAnsi" w:hAnsiTheme="majorHAnsi"/>
          <w:lang w:val="en-GB"/>
        </w:rPr>
        <w:t xml:space="preserve">, </w:t>
      </w:r>
      <w:r w:rsidRPr="00C82FA6">
        <w:rPr>
          <w:rFonts w:asciiTheme="majorHAnsi" w:hAnsiTheme="majorHAnsi"/>
          <w:lang w:val="en-GB"/>
        </w:rPr>
        <w:t>Annett Junginger</w:t>
      </w:r>
      <w:r w:rsidR="0097431B">
        <w:rPr>
          <w:rFonts w:asciiTheme="majorHAnsi" w:hAnsiTheme="majorHAnsi"/>
          <w:vertAlign w:val="superscript"/>
          <w:lang w:val="en-GB"/>
        </w:rPr>
        <w:t>8</w:t>
      </w:r>
      <w:r w:rsidRPr="00C82FA6">
        <w:rPr>
          <w:rFonts w:asciiTheme="majorHAnsi" w:hAnsiTheme="majorHAnsi"/>
          <w:lang w:val="en-GB"/>
        </w:rPr>
        <w:t>, Janna Just</w:t>
      </w:r>
      <w:r w:rsidR="0097431B">
        <w:rPr>
          <w:rFonts w:asciiTheme="majorHAnsi" w:hAnsiTheme="majorHAnsi"/>
          <w:vertAlign w:val="superscript"/>
          <w:lang w:val="en-GB"/>
        </w:rPr>
        <w:t>9</w:t>
      </w:r>
      <w:r w:rsidRPr="00C82FA6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 xml:space="preserve">Henry </w:t>
      </w:r>
      <w:r w:rsidR="00621B0C">
        <w:rPr>
          <w:rFonts w:asciiTheme="majorHAnsi" w:hAnsiTheme="majorHAnsi"/>
          <w:lang w:val="en-GB"/>
        </w:rPr>
        <w:t xml:space="preserve">F. </w:t>
      </w:r>
      <w:r w:rsidR="00627476" w:rsidRPr="00941F74">
        <w:rPr>
          <w:rFonts w:asciiTheme="majorHAnsi" w:hAnsiTheme="majorHAnsi"/>
          <w:lang w:val="en-GB"/>
        </w:rPr>
        <w:t>Lamb</w:t>
      </w:r>
      <w:r>
        <w:rPr>
          <w:rFonts w:asciiTheme="majorHAnsi" w:hAnsiTheme="majorHAnsi"/>
          <w:vertAlign w:val="superscript"/>
          <w:lang w:val="en-GB"/>
        </w:rPr>
        <w:t>1</w:t>
      </w:r>
      <w:r w:rsidR="00627476" w:rsidRPr="00941F74">
        <w:rPr>
          <w:rFonts w:asciiTheme="majorHAnsi" w:hAnsiTheme="majorHAnsi"/>
          <w:lang w:val="en-GB"/>
        </w:rPr>
        <w:t xml:space="preserve">, </w:t>
      </w:r>
      <w:r w:rsidR="00693A94">
        <w:rPr>
          <w:rFonts w:asciiTheme="majorHAnsi" w:hAnsiTheme="majorHAnsi"/>
          <w:lang w:val="en-GB"/>
        </w:rPr>
        <w:t>Christine Lane</w:t>
      </w:r>
      <w:r w:rsidR="00693A94">
        <w:rPr>
          <w:rFonts w:asciiTheme="majorHAnsi" w:hAnsiTheme="majorHAnsi"/>
          <w:vertAlign w:val="superscript"/>
          <w:lang w:val="en-GB"/>
        </w:rPr>
        <w:t>10</w:t>
      </w:r>
      <w:r w:rsidR="00693A94">
        <w:rPr>
          <w:rFonts w:asciiTheme="majorHAnsi" w:hAnsiTheme="majorHAnsi"/>
          <w:lang w:val="en-GB"/>
        </w:rPr>
        <w:t xml:space="preserve">, </w:t>
      </w:r>
      <w:r w:rsidRPr="00941F74">
        <w:rPr>
          <w:rFonts w:asciiTheme="majorHAnsi" w:hAnsiTheme="majorHAnsi"/>
          <w:lang w:val="en-GB"/>
        </w:rPr>
        <w:t>Melanie J. Leng</w:t>
      </w:r>
      <w:r w:rsidR="00693A94">
        <w:rPr>
          <w:rFonts w:asciiTheme="majorHAnsi" w:hAnsiTheme="majorHAnsi"/>
          <w:vertAlign w:val="superscript"/>
          <w:lang w:val="en-GB"/>
        </w:rPr>
        <w:t>11</w:t>
      </w:r>
      <w:r w:rsidRPr="00941F74">
        <w:rPr>
          <w:rFonts w:asciiTheme="majorHAnsi" w:hAnsiTheme="majorHAnsi"/>
          <w:lang w:val="en-GB"/>
        </w:rPr>
        <w:t xml:space="preserve">, </w:t>
      </w:r>
      <w:r w:rsidRPr="00C82FA6">
        <w:rPr>
          <w:rFonts w:asciiTheme="majorHAnsi" w:hAnsiTheme="majorHAnsi"/>
          <w:lang w:val="en-GB"/>
        </w:rPr>
        <w:t>Anders Noren</w:t>
      </w:r>
      <w:r w:rsidR="00693A94">
        <w:rPr>
          <w:rFonts w:asciiTheme="majorHAnsi" w:hAnsiTheme="majorHAnsi"/>
          <w:vertAlign w:val="superscript"/>
          <w:lang w:val="en-GB"/>
        </w:rPr>
        <w:t>12</w:t>
      </w:r>
      <w:r w:rsidR="00181C6E">
        <w:rPr>
          <w:rFonts w:asciiTheme="majorHAnsi" w:hAnsiTheme="majorHAnsi"/>
          <w:lang w:val="en-GB"/>
        </w:rPr>
        <w:t xml:space="preserve">, </w:t>
      </w:r>
      <w:r w:rsidRPr="00941F74">
        <w:rPr>
          <w:rFonts w:asciiTheme="majorHAnsi" w:hAnsiTheme="majorHAnsi"/>
          <w:lang w:val="en-GB"/>
        </w:rPr>
        <w:t xml:space="preserve">Helen </w:t>
      </w:r>
      <w:r>
        <w:rPr>
          <w:rFonts w:asciiTheme="majorHAnsi" w:hAnsiTheme="majorHAnsi"/>
          <w:lang w:val="en-GB"/>
        </w:rPr>
        <w:t xml:space="preserve">M. </w:t>
      </w:r>
      <w:r w:rsidRPr="00941F74">
        <w:rPr>
          <w:rFonts w:asciiTheme="majorHAnsi" w:hAnsiTheme="majorHAnsi"/>
          <w:lang w:val="en-GB"/>
        </w:rPr>
        <w:t>Roberts</w:t>
      </w:r>
      <w:r>
        <w:rPr>
          <w:rFonts w:asciiTheme="majorHAnsi" w:hAnsiTheme="majorHAnsi"/>
          <w:vertAlign w:val="superscript"/>
          <w:lang w:val="en-GB"/>
        </w:rPr>
        <w:t>1</w:t>
      </w:r>
      <w:r w:rsidRPr="00941F74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Frank Schae</w:t>
      </w:r>
      <w:r w:rsidRPr="00941F74">
        <w:rPr>
          <w:rFonts w:asciiTheme="majorHAnsi" w:hAnsiTheme="majorHAnsi"/>
          <w:lang w:val="en-GB"/>
        </w:rPr>
        <w:t>bitz</w:t>
      </w:r>
      <w:r w:rsidR="00181C6E">
        <w:rPr>
          <w:rFonts w:asciiTheme="majorHAnsi" w:hAnsiTheme="majorHAnsi"/>
          <w:vertAlign w:val="superscript"/>
          <w:lang w:val="en-GB"/>
        </w:rPr>
        <w:t>6</w:t>
      </w:r>
      <w:r w:rsidRPr="00941F74">
        <w:rPr>
          <w:rFonts w:asciiTheme="majorHAnsi" w:hAnsiTheme="majorHAnsi"/>
          <w:lang w:val="en-GB"/>
        </w:rPr>
        <w:t xml:space="preserve">, </w:t>
      </w:r>
      <w:r w:rsidR="00627476" w:rsidRPr="00941F74">
        <w:rPr>
          <w:rFonts w:asciiTheme="majorHAnsi" w:hAnsiTheme="majorHAnsi"/>
          <w:lang w:val="en-GB"/>
        </w:rPr>
        <w:t>Martin</w:t>
      </w:r>
      <w:r w:rsidR="00A15B92" w:rsidRPr="00941F74">
        <w:rPr>
          <w:rFonts w:asciiTheme="majorHAnsi" w:hAnsiTheme="majorHAnsi"/>
          <w:lang w:val="en-GB"/>
        </w:rPr>
        <w:t xml:space="preserve"> H.</w:t>
      </w:r>
      <w:r w:rsidR="00627476" w:rsidRPr="00941F74">
        <w:rPr>
          <w:rFonts w:asciiTheme="majorHAnsi" w:hAnsiTheme="majorHAnsi"/>
          <w:lang w:val="en-GB"/>
        </w:rPr>
        <w:t xml:space="preserve"> Trauth</w:t>
      </w:r>
      <w:r w:rsidR="00181C6E">
        <w:rPr>
          <w:rFonts w:asciiTheme="majorHAnsi" w:hAnsiTheme="majorHAnsi"/>
          <w:vertAlign w:val="superscript"/>
          <w:lang w:val="en-GB"/>
        </w:rPr>
        <w:t>7</w:t>
      </w:r>
      <w:r>
        <w:rPr>
          <w:rFonts w:asciiTheme="majorHAnsi" w:hAnsiTheme="majorHAnsi"/>
          <w:lang w:val="en-GB"/>
        </w:rPr>
        <w:t>,</w:t>
      </w:r>
      <w:r w:rsidR="00627476" w:rsidRPr="00941F74">
        <w:rPr>
          <w:rFonts w:asciiTheme="majorHAnsi" w:hAnsiTheme="majorHAnsi"/>
          <w:lang w:val="en-GB"/>
        </w:rPr>
        <w:t xml:space="preserve"> Finn Viehberg</w:t>
      </w:r>
      <w:r w:rsidR="00621B0C">
        <w:rPr>
          <w:rFonts w:asciiTheme="majorHAnsi" w:hAnsiTheme="majorHAnsi"/>
          <w:vertAlign w:val="superscript"/>
          <w:lang w:val="en-GB"/>
        </w:rPr>
        <w:t>9</w:t>
      </w:r>
      <w:r w:rsidR="00627476" w:rsidRPr="00941F74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and the HSPDP-Chew Bahir team.</w:t>
      </w:r>
    </w:p>
    <w:p w14:paraId="2CB2B23A" w14:textId="77777777" w:rsidR="003E70E0" w:rsidRDefault="003E70E0">
      <w:pPr>
        <w:rPr>
          <w:rFonts w:asciiTheme="majorHAnsi" w:hAnsiTheme="majorHAnsi"/>
          <w:lang w:val="en-GB"/>
        </w:rPr>
      </w:pPr>
    </w:p>
    <w:p w14:paraId="06989411" w14:textId="26750AB2" w:rsidR="00C82FA6" w:rsidRDefault="009E02A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1 </w:t>
      </w:r>
      <w:r w:rsidR="00C82FA6" w:rsidRPr="00633A6E">
        <w:rPr>
          <w:rFonts w:asciiTheme="majorHAnsi" w:hAnsiTheme="majorHAnsi"/>
          <w:sz w:val="20"/>
          <w:szCs w:val="20"/>
          <w:lang w:val="en-GB"/>
        </w:rPr>
        <w:t>Department of Geography and Earth Sciences, Aberystwyth University, Aberystwyth SY23 3DB, UK</w:t>
      </w:r>
    </w:p>
    <w:p w14:paraId="5B0986D0" w14:textId="0D94E62E" w:rsidR="00633A6E" w:rsidRDefault="009E02A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2 </w:t>
      </w:r>
      <w:r w:rsidR="00633A6E" w:rsidRPr="00633A6E">
        <w:rPr>
          <w:rFonts w:asciiTheme="majorHAnsi" w:hAnsiTheme="majorHAnsi"/>
          <w:sz w:val="20"/>
          <w:szCs w:val="20"/>
          <w:lang w:val="en-GB"/>
        </w:rPr>
        <w:t>School of Earth Sciences, Addis Ababa University, P.O. Box 1176, Addis Ababa, Ethiopia</w:t>
      </w:r>
    </w:p>
    <w:p w14:paraId="2BF686C9" w14:textId="77777777" w:rsidR="0097431B" w:rsidRDefault="0097431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3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U</w:t>
      </w:r>
      <w:r w:rsidR="001C10A6" w:rsidRPr="001C10A6">
        <w:rPr>
          <w:rFonts w:asciiTheme="majorHAnsi" w:hAnsiTheme="majorHAnsi"/>
          <w:sz w:val="20"/>
          <w:szCs w:val="20"/>
          <w:lang w:val="en-GB"/>
        </w:rPr>
        <w:t>niversity</w:t>
      </w:r>
      <w:proofErr w:type="gramEnd"/>
      <w:r w:rsidR="001C10A6" w:rsidRPr="001C10A6">
        <w:rPr>
          <w:rFonts w:asciiTheme="majorHAnsi" w:hAnsiTheme="majorHAnsi"/>
          <w:sz w:val="20"/>
          <w:szCs w:val="20"/>
          <w:lang w:val="en-GB"/>
        </w:rPr>
        <w:t xml:space="preserve"> of Arizona, Department of Geosciences, </w:t>
      </w:r>
      <w:r>
        <w:rPr>
          <w:rFonts w:asciiTheme="majorHAnsi" w:hAnsiTheme="majorHAnsi"/>
          <w:sz w:val="20"/>
          <w:szCs w:val="20"/>
          <w:lang w:val="en-GB"/>
        </w:rPr>
        <w:t>Tucson, AZ 85721,</w:t>
      </w:r>
      <w:r w:rsidR="001C10A6" w:rsidRPr="001C10A6">
        <w:rPr>
          <w:rFonts w:asciiTheme="majorHAnsi" w:hAnsiTheme="majorHAnsi"/>
          <w:sz w:val="20"/>
          <w:szCs w:val="20"/>
          <w:lang w:val="en-GB"/>
        </w:rPr>
        <w:t xml:space="preserve"> USA</w:t>
      </w:r>
    </w:p>
    <w:p w14:paraId="244F2CEF" w14:textId="7646001A" w:rsidR="001C10A6" w:rsidRDefault="0097431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4</w:t>
      </w:r>
      <w:r w:rsidRPr="0097431B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97431B">
        <w:rPr>
          <w:rFonts w:asciiTheme="majorHAnsi" w:hAnsiTheme="majorHAnsi"/>
          <w:sz w:val="20"/>
          <w:szCs w:val="20"/>
          <w:lang w:val="en-GB"/>
        </w:rPr>
        <w:t>School</w:t>
      </w:r>
      <w:proofErr w:type="gramEnd"/>
      <w:r w:rsidRPr="0097431B">
        <w:rPr>
          <w:rFonts w:asciiTheme="majorHAnsi" w:hAnsiTheme="majorHAnsi"/>
          <w:sz w:val="20"/>
          <w:szCs w:val="20"/>
          <w:lang w:val="en-GB"/>
        </w:rPr>
        <w:t xml:space="preserve"> of Environmental Sciences, University of Hull, Cottingham Road, Hull, HU6 7RX</w:t>
      </w:r>
      <w:r>
        <w:rPr>
          <w:rFonts w:asciiTheme="majorHAnsi" w:hAnsiTheme="majorHAnsi"/>
          <w:sz w:val="20"/>
          <w:szCs w:val="20"/>
          <w:lang w:val="en-GB"/>
        </w:rPr>
        <w:t>, UK</w:t>
      </w:r>
    </w:p>
    <w:p w14:paraId="7CDB2772" w14:textId="484AC6A2" w:rsidR="0097431B" w:rsidRPr="009E02AA" w:rsidRDefault="0097431B" w:rsidP="0097431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5 </w:t>
      </w:r>
      <w:r w:rsidRPr="009E02AA">
        <w:rPr>
          <w:rFonts w:asciiTheme="majorHAnsi" w:hAnsiTheme="majorHAnsi"/>
          <w:sz w:val="20"/>
          <w:szCs w:val="20"/>
          <w:lang w:val="en-GB"/>
        </w:rPr>
        <w:t xml:space="preserve">Berkeley Geochronology Center, </w:t>
      </w:r>
      <w:r w:rsidR="00621B0C" w:rsidRPr="00621B0C">
        <w:rPr>
          <w:rFonts w:asciiTheme="majorHAnsi" w:hAnsiTheme="majorHAnsi"/>
          <w:sz w:val="20"/>
          <w:szCs w:val="20"/>
          <w:lang w:val="en-GB"/>
        </w:rPr>
        <w:t>2455 Ridge Road</w:t>
      </w:r>
      <w:r w:rsidR="00621B0C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621B0C" w:rsidRPr="00621B0C">
        <w:rPr>
          <w:rFonts w:asciiTheme="majorHAnsi" w:hAnsiTheme="majorHAnsi"/>
          <w:sz w:val="20"/>
          <w:szCs w:val="20"/>
          <w:lang w:val="en-GB"/>
        </w:rPr>
        <w:t>Berkeley</w:t>
      </w:r>
      <w:r w:rsidR="00621B0C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621B0C" w:rsidRPr="00621B0C">
        <w:rPr>
          <w:rFonts w:asciiTheme="majorHAnsi" w:hAnsiTheme="majorHAnsi"/>
          <w:sz w:val="20"/>
          <w:szCs w:val="20"/>
          <w:lang w:val="en-GB"/>
        </w:rPr>
        <w:t>CA 94709</w:t>
      </w:r>
      <w:r w:rsidR="00621B0C">
        <w:rPr>
          <w:rFonts w:asciiTheme="majorHAnsi" w:hAnsiTheme="majorHAnsi"/>
          <w:sz w:val="20"/>
          <w:szCs w:val="20"/>
          <w:lang w:val="en-GB"/>
        </w:rPr>
        <w:t>,</w:t>
      </w:r>
      <w:r w:rsidR="00621B0C" w:rsidRPr="00621B0C">
        <w:rPr>
          <w:rFonts w:asciiTheme="majorHAnsi" w:hAnsiTheme="majorHAnsi"/>
          <w:sz w:val="20"/>
          <w:szCs w:val="20"/>
          <w:lang w:val="en-GB"/>
        </w:rPr>
        <w:t xml:space="preserve"> USA  </w:t>
      </w:r>
    </w:p>
    <w:p w14:paraId="7BB193C1" w14:textId="74C89D5F" w:rsidR="00C82FA6" w:rsidRDefault="0097431B" w:rsidP="00C82FA6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6 </w:t>
      </w:r>
      <w:r w:rsidR="00C82FA6" w:rsidRPr="00633A6E">
        <w:rPr>
          <w:rFonts w:asciiTheme="majorHAnsi" w:hAnsiTheme="majorHAnsi"/>
          <w:sz w:val="20"/>
          <w:szCs w:val="20"/>
          <w:lang w:val="en-GB"/>
        </w:rPr>
        <w:t xml:space="preserve">Institute of Geography </w:t>
      </w:r>
      <w:proofErr w:type="gramStart"/>
      <w:r w:rsidR="00C82FA6" w:rsidRPr="00633A6E">
        <w:rPr>
          <w:rFonts w:asciiTheme="majorHAnsi" w:hAnsiTheme="majorHAnsi"/>
          <w:sz w:val="20"/>
          <w:szCs w:val="20"/>
          <w:lang w:val="en-GB"/>
        </w:rPr>
        <w:t>Education</w:t>
      </w:r>
      <w:proofErr w:type="gramEnd"/>
      <w:r w:rsidR="00C82FA6" w:rsidRPr="00633A6E">
        <w:rPr>
          <w:rFonts w:asciiTheme="majorHAnsi" w:hAnsiTheme="majorHAnsi"/>
          <w:sz w:val="20"/>
          <w:szCs w:val="20"/>
          <w:lang w:val="en-GB"/>
        </w:rPr>
        <w:t>, University of Cologne, 50931 Köln, Germany</w:t>
      </w:r>
    </w:p>
    <w:p w14:paraId="371D8045" w14:textId="631A012C" w:rsidR="0097431B" w:rsidRPr="009E02AA" w:rsidRDefault="0097431B" w:rsidP="0097431B">
      <w:pPr>
        <w:rPr>
          <w:rFonts w:asciiTheme="majorHAnsi" w:hAnsiTheme="majorHAnsi"/>
          <w:sz w:val="20"/>
          <w:szCs w:val="20"/>
          <w:lang w:val="en-GB"/>
        </w:rPr>
      </w:pPr>
      <w:r w:rsidRPr="0097431B">
        <w:rPr>
          <w:rFonts w:asciiTheme="majorHAnsi" w:hAnsiTheme="majorHAnsi"/>
          <w:sz w:val="20"/>
          <w:szCs w:val="20"/>
          <w:lang w:val="en-GB"/>
        </w:rPr>
        <w:t>7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9E02AA">
        <w:rPr>
          <w:rFonts w:asciiTheme="majorHAnsi" w:hAnsiTheme="majorHAnsi"/>
          <w:sz w:val="20"/>
          <w:szCs w:val="20"/>
          <w:lang w:val="en-GB"/>
        </w:rPr>
        <w:t>University</w:t>
      </w:r>
      <w:proofErr w:type="gramEnd"/>
      <w:r w:rsidRPr="009E02AA">
        <w:rPr>
          <w:rFonts w:asciiTheme="majorHAnsi" w:hAnsiTheme="majorHAnsi"/>
          <w:sz w:val="20"/>
          <w:szCs w:val="20"/>
          <w:lang w:val="en-GB"/>
        </w:rPr>
        <w:t xml:space="preserve"> of Potsdam, Institute of Earth and Environmental Science, Potsdam, Germany</w:t>
      </w:r>
    </w:p>
    <w:p w14:paraId="5015314B" w14:textId="04673D30" w:rsidR="0097431B" w:rsidRPr="0097431B" w:rsidRDefault="0097431B" w:rsidP="00C82FA6">
      <w:pPr>
        <w:rPr>
          <w:rFonts w:asciiTheme="majorHAnsi" w:hAnsiTheme="majorHAnsi"/>
          <w:sz w:val="20"/>
          <w:szCs w:val="20"/>
        </w:rPr>
      </w:pPr>
      <w:r w:rsidRPr="0097431B">
        <w:rPr>
          <w:rFonts w:asciiTheme="majorHAnsi" w:hAnsiTheme="majorHAnsi"/>
          <w:sz w:val="20"/>
          <w:szCs w:val="20"/>
        </w:rPr>
        <w:t>8</w:t>
      </w:r>
      <w:r w:rsidRPr="0097431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431B">
        <w:rPr>
          <w:rFonts w:asciiTheme="majorHAnsi" w:hAnsiTheme="majorHAnsi"/>
          <w:sz w:val="20"/>
          <w:szCs w:val="20"/>
        </w:rPr>
        <w:t>Universität Tübingen</w:t>
      </w:r>
      <w:r>
        <w:rPr>
          <w:rFonts w:asciiTheme="majorHAnsi" w:hAnsiTheme="majorHAnsi"/>
          <w:sz w:val="20"/>
          <w:szCs w:val="20"/>
        </w:rPr>
        <w:t xml:space="preserve">, </w:t>
      </w:r>
      <w:r w:rsidRPr="0097431B">
        <w:rPr>
          <w:rFonts w:asciiTheme="majorHAnsi" w:hAnsiTheme="majorHAnsi"/>
          <w:sz w:val="20"/>
          <w:szCs w:val="20"/>
        </w:rPr>
        <w:t>Mikropaläontologie</w:t>
      </w:r>
      <w:r>
        <w:rPr>
          <w:rFonts w:asciiTheme="majorHAnsi" w:hAnsiTheme="majorHAnsi"/>
          <w:sz w:val="20"/>
          <w:szCs w:val="20"/>
        </w:rPr>
        <w:t xml:space="preserve">, </w:t>
      </w:r>
      <w:r w:rsidRPr="0097431B">
        <w:rPr>
          <w:rFonts w:asciiTheme="majorHAnsi" w:hAnsiTheme="majorHAnsi"/>
          <w:sz w:val="20"/>
          <w:szCs w:val="20"/>
        </w:rPr>
        <w:t>Hölderlinstrasse 12</w:t>
      </w:r>
      <w:r>
        <w:rPr>
          <w:rFonts w:asciiTheme="majorHAnsi" w:hAnsiTheme="majorHAnsi"/>
          <w:sz w:val="20"/>
          <w:szCs w:val="20"/>
        </w:rPr>
        <w:t xml:space="preserve">, </w:t>
      </w:r>
      <w:r w:rsidRPr="0097431B">
        <w:rPr>
          <w:rFonts w:asciiTheme="majorHAnsi" w:hAnsiTheme="majorHAnsi"/>
          <w:sz w:val="20"/>
          <w:szCs w:val="20"/>
        </w:rPr>
        <w:t>72074 Tübingen</w:t>
      </w:r>
      <w:r>
        <w:rPr>
          <w:rFonts w:asciiTheme="majorHAnsi" w:hAnsiTheme="majorHAnsi"/>
          <w:sz w:val="20"/>
          <w:szCs w:val="20"/>
        </w:rPr>
        <w:t>, Germany</w:t>
      </w:r>
    </w:p>
    <w:p w14:paraId="389B452F" w14:textId="6AF26A2D" w:rsidR="00633A6E" w:rsidRDefault="0097431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9</w:t>
      </w:r>
      <w:r w:rsidR="009E02AA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9E02AA" w:rsidRPr="009E02AA">
        <w:rPr>
          <w:rFonts w:asciiTheme="majorHAnsi" w:hAnsiTheme="majorHAnsi"/>
          <w:sz w:val="20"/>
          <w:szCs w:val="20"/>
          <w:lang w:val="en-GB"/>
        </w:rPr>
        <w:t>Institute</w:t>
      </w:r>
      <w:proofErr w:type="gramEnd"/>
      <w:r w:rsidR="009E02AA" w:rsidRPr="009E02AA">
        <w:rPr>
          <w:rFonts w:asciiTheme="majorHAnsi" w:hAnsiTheme="majorHAnsi"/>
          <w:sz w:val="20"/>
          <w:szCs w:val="20"/>
          <w:lang w:val="en-GB"/>
        </w:rPr>
        <w:t xml:space="preserve"> for Geology and Mineralogy, University of Cologne, 50674 Köln, Germany</w:t>
      </w:r>
    </w:p>
    <w:p w14:paraId="32D2EF96" w14:textId="3954ACAE" w:rsidR="00693A94" w:rsidRPr="00693A94" w:rsidRDefault="00621B0C" w:rsidP="00621B0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10 </w:t>
      </w:r>
      <w:proofErr w:type="gramStart"/>
      <w:r w:rsidR="00693A94" w:rsidRPr="00693A94">
        <w:rPr>
          <w:rFonts w:asciiTheme="majorHAnsi" w:hAnsiTheme="majorHAnsi"/>
          <w:sz w:val="20"/>
          <w:szCs w:val="20"/>
          <w:lang w:val="en-GB"/>
        </w:rPr>
        <w:t>Department</w:t>
      </w:r>
      <w:proofErr w:type="gramEnd"/>
      <w:r w:rsidR="00693A94" w:rsidRPr="00693A94">
        <w:rPr>
          <w:rFonts w:asciiTheme="majorHAnsi" w:hAnsiTheme="majorHAnsi"/>
          <w:sz w:val="20"/>
          <w:szCs w:val="20"/>
          <w:lang w:val="en-GB"/>
        </w:rPr>
        <w:t xml:space="preserve"> of Geography</w:t>
      </w:r>
      <w:r w:rsidR="00693A94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693A94" w:rsidRPr="00693A94">
        <w:rPr>
          <w:rFonts w:asciiTheme="majorHAnsi" w:hAnsiTheme="majorHAnsi"/>
          <w:sz w:val="20"/>
          <w:szCs w:val="20"/>
          <w:lang w:val="en-GB"/>
        </w:rPr>
        <w:t>University of Cambridge</w:t>
      </w:r>
      <w:r w:rsidR="00693A94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693A94" w:rsidRPr="00693A94">
        <w:rPr>
          <w:rFonts w:asciiTheme="majorHAnsi" w:hAnsiTheme="majorHAnsi"/>
          <w:sz w:val="20"/>
          <w:szCs w:val="20"/>
          <w:lang w:val="en-GB"/>
        </w:rPr>
        <w:t>Downing Place</w:t>
      </w:r>
      <w:r w:rsidR="00693A94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693A94" w:rsidRPr="00693A94">
        <w:rPr>
          <w:rFonts w:asciiTheme="majorHAnsi" w:hAnsiTheme="majorHAnsi"/>
          <w:sz w:val="20"/>
          <w:szCs w:val="20"/>
          <w:lang w:val="en-GB"/>
        </w:rPr>
        <w:t>Cambridge CB2 3EN</w:t>
      </w:r>
    </w:p>
    <w:p w14:paraId="6817B587" w14:textId="32669786" w:rsidR="00621B0C" w:rsidRDefault="00693A94" w:rsidP="00621B0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11 </w:t>
      </w:r>
      <w:r w:rsidR="00621B0C" w:rsidRPr="009E02AA">
        <w:rPr>
          <w:rFonts w:asciiTheme="majorHAnsi" w:hAnsiTheme="majorHAnsi"/>
          <w:sz w:val="20"/>
          <w:szCs w:val="20"/>
          <w:lang w:val="en-GB"/>
        </w:rPr>
        <w:t xml:space="preserve">British Geological </w:t>
      </w:r>
      <w:proofErr w:type="gramStart"/>
      <w:r w:rsidR="00621B0C" w:rsidRPr="009E02AA">
        <w:rPr>
          <w:rFonts w:asciiTheme="majorHAnsi" w:hAnsiTheme="majorHAnsi"/>
          <w:sz w:val="20"/>
          <w:szCs w:val="20"/>
          <w:lang w:val="en-GB"/>
        </w:rPr>
        <w:t>Survey</w:t>
      </w:r>
      <w:proofErr w:type="gramEnd"/>
      <w:r w:rsidR="00621B0C" w:rsidRPr="009E02AA">
        <w:rPr>
          <w:rFonts w:asciiTheme="majorHAnsi" w:hAnsiTheme="majorHAnsi"/>
          <w:sz w:val="20"/>
          <w:szCs w:val="20"/>
          <w:lang w:val="en-GB"/>
        </w:rPr>
        <w:t xml:space="preserve">, </w:t>
      </w:r>
      <w:r w:rsidRPr="00693A94">
        <w:rPr>
          <w:rFonts w:asciiTheme="majorHAnsi" w:hAnsiTheme="majorHAnsi"/>
          <w:sz w:val="20"/>
          <w:szCs w:val="20"/>
          <w:lang w:val="en-GB"/>
        </w:rPr>
        <w:t>Nicker Hill, Keyworth, Nottingham NG12 5GG</w:t>
      </w:r>
      <w:r w:rsidR="00621B0C" w:rsidRPr="009E02AA">
        <w:rPr>
          <w:rFonts w:asciiTheme="majorHAnsi" w:hAnsiTheme="majorHAnsi"/>
          <w:sz w:val="20"/>
          <w:szCs w:val="20"/>
          <w:lang w:val="en-GB"/>
        </w:rPr>
        <w:t>, UK</w:t>
      </w:r>
    </w:p>
    <w:p w14:paraId="71B9F66A" w14:textId="4C7DB9C5" w:rsidR="00621B0C" w:rsidRPr="00621B0C" w:rsidRDefault="00693A94" w:rsidP="00621B0C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 xml:space="preserve">12 </w:t>
      </w:r>
      <w:r w:rsidR="00621B0C">
        <w:rPr>
          <w:rFonts w:asciiTheme="majorHAnsi" w:hAnsiTheme="majorHAnsi"/>
          <w:sz w:val="20"/>
          <w:szCs w:val="20"/>
          <w:lang w:val="en-GB"/>
        </w:rPr>
        <w:t xml:space="preserve"> CSDCO</w:t>
      </w:r>
      <w:proofErr w:type="gramEnd"/>
      <w:r w:rsidR="00621B0C">
        <w:rPr>
          <w:rFonts w:asciiTheme="majorHAnsi" w:hAnsiTheme="majorHAnsi"/>
          <w:sz w:val="20"/>
          <w:szCs w:val="20"/>
          <w:lang w:val="en-GB"/>
        </w:rPr>
        <w:t xml:space="preserve">, University of Minnesota, </w:t>
      </w:r>
      <w:r w:rsidR="00621B0C" w:rsidRPr="00621B0C">
        <w:rPr>
          <w:rFonts w:asciiTheme="majorHAnsi" w:hAnsiTheme="majorHAnsi"/>
          <w:sz w:val="20"/>
          <w:szCs w:val="20"/>
          <w:lang w:val="en-GB"/>
        </w:rPr>
        <w:t>500 Pillsbury Dr SE, Minneapolis, MN 55455</w:t>
      </w:r>
      <w:r w:rsidR="00621B0C">
        <w:rPr>
          <w:rFonts w:asciiTheme="majorHAnsi" w:hAnsiTheme="majorHAnsi"/>
          <w:sz w:val="20"/>
          <w:szCs w:val="20"/>
          <w:lang w:val="en-GB"/>
        </w:rPr>
        <w:t>, USA</w:t>
      </w:r>
    </w:p>
    <w:p w14:paraId="2AD8522E" w14:textId="3744B999" w:rsidR="00621B0C" w:rsidRPr="009E02AA" w:rsidRDefault="00621B0C" w:rsidP="00621B0C">
      <w:pPr>
        <w:rPr>
          <w:rFonts w:asciiTheme="majorHAnsi" w:hAnsiTheme="majorHAnsi"/>
          <w:sz w:val="20"/>
          <w:szCs w:val="20"/>
          <w:lang w:val="en-GB"/>
        </w:rPr>
      </w:pPr>
    </w:p>
    <w:p w14:paraId="55BE6E19" w14:textId="227DDB98" w:rsidR="006D1B0C" w:rsidRPr="005E1BF0" w:rsidRDefault="006D1B0C">
      <w:pPr>
        <w:rPr>
          <w:rFonts w:asciiTheme="majorHAnsi" w:hAnsiTheme="majorHAnsi"/>
          <w:lang w:val="en-GB"/>
        </w:rPr>
      </w:pPr>
      <w:r w:rsidRPr="002638BA">
        <w:rPr>
          <w:rFonts w:asciiTheme="majorHAnsi" w:hAnsiTheme="majorHAnsi"/>
          <w:lang w:val="en-GB"/>
        </w:rPr>
        <w:t>Chew Bahir</w:t>
      </w:r>
      <w:r w:rsidR="00937359">
        <w:rPr>
          <w:rFonts w:asciiTheme="majorHAnsi" w:hAnsiTheme="majorHAnsi"/>
          <w:lang w:val="en-GB"/>
        </w:rPr>
        <w:t xml:space="preserve"> is </w:t>
      </w:r>
      <w:r w:rsidRPr="002638BA">
        <w:rPr>
          <w:rFonts w:asciiTheme="majorHAnsi" w:hAnsiTheme="majorHAnsi"/>
          <w:lang w:val="en-GB"/>
        </w:rPr>
        <w:t>a</w:t>
      </w:r>
      <w:r w:rsidR="00594CE1">
        <w:rPr>
          <w:rFonts w:asciiTheme="majorHAnsi" w:hAnsiTheme="majorHAnsi"/>
          <w:lang w:val="en-GB"/>
        </w:rPr>
        <w:t xml:space="preserve"> deep</w:t>
      </w:r>
      <w:r w:rsidRPr="002638BA">
        <w:rPr>
          <w:rFonts w:asciiTheme="majorHAnsi" w:hAnsiTheme="majorHAnsi"/>
          <w:lang w:val="en-GB"/>
        </w:rPr>
        <w:t xml:space="preserve"> tectonic basin</w:t>
      </w:r>
      <w:r w:rsidR="00594CE1">
        <w:rPr>
          <w:rFonts w:asciiTheme="majorHAnsi" w:hAnsiTheme="majorHAnsi"/>
          <w:lang w:val="en-GB"/>
        </w:rPr>
        <w:t xml:space="preserve"> </w:t>
      </w:r>
      <w:r w:rsidR="006E2AF8" w:rsidRPr="002638BA">
        <w:rPr>
          <w:rFonts w:asciiTheme="majorHAnsi" w:hAnsiTheme="majorHAnsi"/>
          <w:lang w:val="en-GB"/>
        </w:rPr>
        <w:t xml:space="preserve">in the </w:t>
      </w:r>
      <w:r w:rsidR="00693A94">
        <w:rPr>
          <w:rFonts w:asciiTheme="majorHAnsi" w:hAnsiTheme="majorHAnsi"/>
          <w:lang w:val="en-GB"/>
        </w:rPr>
        <w:t>s</w:t>
      </w:r>
      <w:r w:rsidR="00421EBA">
        <w:rPr>
          <w:rFonts w:asciiTheme="majorHAnsi" w:hAnsiTheme="majorHAnsi"/>
          <w:lang w:val="en-GB"/>
        </w:rPr>
        <w:t xml:space="preserve">outhern </w:t>
      </w:r>
      <w:r w:rsidR="006E2AF8" w:rsidRPr="002638BA">
        <w:rPr>
          <w:rFonts w:asciiTheme="majorHAnsi" w:hAnsiTheme="majorHAnsi"/>
          <w:lang w:val="en-GB"/>
        </w:rPr>
        <w:t>Ethiopian Rift</w:t>
      </w:r>
      <w:r w:rsidR="00421EBA">
        <w:rPr>
          <w:rFonts w:asciiTheme="majorHAnsi" w:hAnsiTheme="majorHAnsi"/>
          <w:lang w:val="en-GB"/>
        </w:rPr>
        <w:t xml:space="preserve">, </w:t>
      </w:r>
      <w:r w:rsidR="00937359">
        <w:rPr>
          <w:rFonts w:asciiTheme="majorHAnsi" w:hAnsiTheme="majorHAnsi"/>
          <w:lang w:val="en-GB"/>
        </w:rPr>
        <w:t xml:space="preserve">close to the Lower </w:t>
      </w:r>
      <w:proofErr w:type="spellStart"/>
      <w:r w:rsidR="00937359">
        <w:rPr>
          <w:rFonts w:asciiTheme="majorHAnsi" w:hAnsiTheme="majorHAnsi"/>
          <w:lang w:val="en-GB"/>
        </w:rPr>
        <w:t>Omo</w:t>
      </w:r>
      <w:proofErr w:type="spellEnd"/>
      <w:r w:rsidR="00937359">
        <w:rPr>
          <w:rFonts w:asciiTheme="majorHAnsi" w:hAnsiTheme="majorHAnsi"/>
          <w:lang w:val="en-GB"/>
        </w:rPr>
        <w:t xml:space="preserve"> valley, site of </w:t>
      </w:r>
      <w:r w:rsidR="00693A94">
        <w:rPr>
          <w:rFonts w:asciiTheme="majorHAnsi" w:hAnsiTheme="majorHAnsi"/>
          <w:lang w:val="en-GB"/>
        </w:rPr>
        <w:t xml:space="preserve">the </w:t>
      </w:r>
      <w:r w:rsidR="00937359">
        <w:rPr>
          <w:rFonts w:asciiTheme="majorHAnsi" w:hAnsiTheme="majorHAnsi"/>
          <w:lang w:val="en-GB"/>
        </w:rPr>
        <w:t>earliest known fossil</w:t>
      </w:r>
      <w:r w:rsidR="00693A94">
        <w:rPr>
          <w:rFonts w:asciiTheme="majorHAnsi" w:hAnsiTheme="majorHAnsi"/>
          <w:lang w:val="en-GB"/>
        </w:rPr>
        <w:t>s</w:t>
      </w:r>
      <w:r w:rsidR="00937359">
        <w:rPr>
          <w:rFonts w:asciiTheme="majorHAnsi" w:hAnsiTheme="majorHAnsi"/>
          <w:lang w:val="en-GB"/>
        </w:rPr>
        <w:t xml:space="preserve"> of anatomically modern humans. </w:t>
      </w:r>
      <w:r w:rsidR="00E02601">
        <w:rPr>
          <w:rFonts w:asciiTheme="majorHAnsi" w:hAnsiTheme="majorHAnsi"/>
          <w:lang w:val="en-GB"/>
        </w:rPr>
        <w:t xml:space="preserve">The Chew Bahir </w:t>
      </w:r>
      <w:r w:rsidR="00693A94">
        <w:rPr>
          <w:rFonts w:asciiTheme="majorHAnsi" w:hAnsiTheme="majorHAnsi"/>
          <w:lang w:val="en-GB"/>
        </w:rPr>
        <w:t>sediments</w:t>
      </w:r>
      <w:r w:rsidR="00594CE1">
        <w:rPr>
          <w:rFonts w:asciiTheme="majorHAnsi" w:hAnsiTheme="majorHAnsi"/>
          <w:lang w:val="en-GB"/>
        </w:rPr>
        <w:t xml:space="preserve"> were</w:t>
      </w:r>
      <w:r w:rsidR="00257F4A">
        <w:rPr>
          <w:rFonts w:asciiTheme="majorHAnsi" w:hAnsiTheme="majorHAnsi"/>
          <w:lang w:val="en-GB"/>
        </w:rPr>
        <w:t xml:space="preserve"> </w:t>
      </w:r>
      <w:r w:rsidR="00E02601">
        <w:rPr>
          <w:rFonts w:asciiTheme="majorHAnsi" w:hAnsiTheme="majorHAnsi"/>
          <w:lang w:val="en-GB"/>
        </w:rPr>
        <w:t xml:space="preserve">cored </w:t>
      </w:r>
      <w:r w:rsidR="003E4B09">
        <w:rPr>
          <w:rFonts w:asciiTheme="majorHAnsi" w:hAnsiTheme="majorHAnsi"/>
          <w:lang w:val="en-GB"/>
        </w:rPr>
        <w:t>in Nov-Dec 2014</w:t>
      </w:r>
      <w:r w:rsidR="00257F4A">
        <w:rPr>
          <w:rFonts w:asciiTheme="majorHAnsi" w:hAnsiTheme="majorHAnsi"/>
          <w:lang w:val="en-GB"/>
        </w:rPr>
        <w:t xml:space="preserve"> </w:t>
      </w:r>
      <w:r w:rsidR="00265C02">
        <w:rPr>
          <w:rFonts w:asciiTheme="majorHAnsi" w:hAnsiTheme="majorHAnsi"/>
          <w:lang w:val="en-GB"/>
        </w:rPr>
        <w:t>as part of</w:t>
      </w:r>
      <w:r w:rsidR="00CC7D51">
        <w:rPr>
          <w:rFonts w:asciiTheme="majorHAnsi" w:hAnsiTheme="majorHAnsi"/>
          <w:lang w:val="en-GB"/>
        </w:rPr>
        <w:t xml:space="preserve"> the </w:t>
      </w:r>
      <w:r w:rsidR="003E4B09" w:rsidRPr="003E4B09">
        <w:rPr>
          <w:rFonts w:asciiTheme="majorHAnsi" w:hAnsiTheme="majorHAnsi"/>
          <w:lang w:val="en-GB"/>
        </w:rPr>
        <w:t>Hominin Sites and</w:t>
      </w:r>
      <w:r w:rsidR="00257F4A">
        <w:rPr>
          <w:rFonts w:asciiTheme="majorHAnsi" w:hAnsiTheme="majorHAnsi"/>
          <w:lang w:val="en-GB"/>
        </w:rPr>
        <w:t xml:space="preserve"> </w:t>
      </w:r>
      <w:r w:rsidR="003E4B09" w:rsidRPr="003E4B09">
        <w:rPr>
          <w:rFonts w:asciiTheme="majorHAnsi" w:hAnsiTheme="majorHAnsi"/>
          <w:lang w:val="en-GB"/>
        </w:rPr>
        <w:t>Paleolakes Drilling Project</w:t>
      </w:r>
      <w:r w:rsidR="003E4B09">
        <w:rPr>
          <w:rFonts w:asciiTheme="majorHAnsi" w:hAnsiTheme="majorHAnsi"/>
          <w:lang w:val="en-GB"/>
        </w:rPr>
        <w:t xml:space="preserve"> (</w:t>
      </w:r>
      <w:r w:rsidR="00CC7D51">
        <w:rPr>
          <w:rFonts w:asciiTheme="majorHAnsi" w:hAnsiTheme="majorHAnsi"/>
          <w:lang w:val="en-GB"/>
        </w:rPr>
        <w:t>HSPDP</w:t>
      </w:r>
      <w:r w:rsidR="003E4B09">
        <w:rPr>
          <w:rFonts w:asciiTheme="majorHAnsi" w:hAnsiTheme="majorHAnsi"/>
          <w:lang w:val="en-GB"/>
        </w:rPr>
        <w:t>)</w:t>
      </w:r>
      <w:r w:rsidR="00CC7D51">
        <w:rPr>
          <w:rFonts w:asciiTheme="majorHAnsi" w:hAnsiTheme="majorHAnsi"/>
          <w:lang w:val="en-GB"/>
        </w:rPr>
        <w:t xml:space="preserve"> and </w:t>
      </w:r>
      <w:r w:rsidR="003E4B09">
        <w:rPr>
          <w:rFonts w:asciiTheme="majorHAnsi" w:hAnsiTheme="majorHAnsi"/>
          <w:lang w:val="en-GB"/>
        </w:rPr>
        <w:t>the Collaborative Research Center (</w:t>
      </w:r>
      <w:r w:rsidR="00CC7D51">
        <w:rPr>
          <w:rFonts w:asciiTheme="majorHAnsi" w:hAnsiTheme="majorHAnsi"/>
          <w:lang w:val="en-GB"/>
        </w:rPr>
        <w:t>CRC806</w:t>
      </w:r>
      <w:r w:rsidR="003E4B09">
        <w:rPr>
          <w:rFonts w:asciiTheme="majorHAnsi" w:hAnsiTheme="majorHAnsi"/>
          <w:lang w:val="en-GB"/>
        </w:rPr>
        <w:t xml:space="preserve">) “Our </w:t>
      </w:r>
      <w:r w:rsidR="00974EA5">
        <w:rPr>
          <w:rFonts w:asciiTheme="majorHAnsi" w:hAnsiTheme="majorHAnsi"/>
          <w:lang w:val="en-GB"/>
        </w:rPr>
        <w:t xml:space="preserve">Way </w:t>
      </w:r>
      <w:r w:rsidR="003E4B09">
        <w:rPr>
          <w:rFonts w:asciiTheme="majorHAnsi" w:hAnsiTheme="majorHAnsi"/>
          <w:lang w:val="en-GB"/>
        </w:rPr>
        <w:t>to Europe”</w:t>
      </w:r>
      <w:r w:rsidR="006B7353">
        <w:rPr>
          <w:rFonts w:asciiTheme="majorHAnsi" w:hAnsiTheme="majorHAnsi"/>
          <w:lang w:val="en-GB"/>
        </w:rPr>
        <w:t>.</w:t>
      </w:r>
      <w:r w:rsidR="00421EBA">
        <w:rPr>
          <w:rFonts w:asciiTheme="majorHAnsi" w:hAnsiTheme="majorHAnsi"/>
          <w:lang w:val="en-GB"/>
        </w:rPr>
        <w:t xml:space="preserve"> </w:t>
      </w:r>
      <w:r w:rsidR="00F44D70">
        <w:rPr>
          <w:rFonts w:asciiTheme="majorHAnsi" w:hAnsiTheme="majorHAnsi"/>
          <w:lang w:val="en-GB"/>
        </w:rPr>
        <w:t>T</w:t>
      </w:r>
      <w:r w:rsidR="00CC7D51">
        <w:rPr>
          <w:rFonts w:asciiTheme="majorHAnsi" w:hAnsiTheme="majorHAnsi"/>
          <w:lang w:val="en-GB"/>
        </w:rPr>
        <w:t xml:space="preserve">wo overlapping </w:t>
      </w:r>
      <w:r w:rsidR="00942F47">
        <w:rPr>
          <w:rFonts w:asciiTheme="majorHAnsi" w:hAnsiTheme="majorHAnsi"/>
          <w:lang w:val="en-GB"/>
        </w:rPr>
        <w:t xml:space="preserve">cores </w:t>
      </w:r>
      <w:r w:rsidR="000442CB">
        <w:rPr>
          <w:rFonts w:asciiTheme="majorHAnsi" w:hAnsiTheme="majorHAnsi"/>
          <w:lang w:val="en-GB"/>
        </w:rPr>
        <w:t xml:space="preserve">(280 </w:t>
      </w:r>
      <w:r w:rsidR="00F63581" w:rsidRPr="00C82FA6">
        <w:rPr>
          <w:lang w:val="en-GB"/>
        </w:rPr>
        <w:t xml:space="preserve">m </w:t>
      </w:r>
      <w:r w:rsidR="000442CB">
        <w:rPr>
          <w:rFonts w:asciiTheme="majorHAnsi" w:hAnsiTheme="majorHAnsi"/>
          <w:lang w:val="en-GB"/>
        </w:rPr>
        <w:t xml:space="preserve">and </w:t>
      </w:r>
      <w:r w:rsidR="00F277A8">
        <w:rPr>
          <w:rFonts w:asciiTheme="majorHAnsi" w:hAnsiTheme="majorHAnsi"/>
          <w:lang w:val="en-GB"/>
        </w:rPr>
        <w:t xml:space="preserve">270 </w:t>
      </w:r>
      <w:r w:rsidR="000442CB">
        <w:rPr>
          <w:rFonts w:asciiTheme="majorHAnsi" w:hAnsiTheme="majorHAnsi"/>
          <w:lang w:val="en-GB"/>
        </w:rPr>
        <w:t xml:space="preserve">m long) </w:t>
      </w:r>
      <w:r w:rsidR="004B0CAD">
        <w:rPr>
          <w:rFonts w:asciiTheme="majorHAnsi" w:hAnsiTheme="majorHAnsi"/>
          <w:lang w:val="en-GB"/>
        </w:rPr>
        <w:t>of mostly clayey silts</w:t>
      </w:r>
      <w:r w:rsidR="00421EBA">
        <w:rPr>
          <w:rFonts w:asciiTheme="majorHAnsi" w:hAnsiTheme="majorHAnsi"/>
          <w:lang w:val="en-GB"/>
        </w:rPr>
        <w:t xml:space="preserve"> </w:t>
      </w:r>
      <w:r w:rsidR="00774CF1">
        <w:rPr>
          <w:rFonts w:asciiTheme="majorHAnsi" w:hAnsiTheme="majorHAnsi"/>
          <w:lang w:val="en-GB"/>
        </w:rPr>
        <w:t>cover the last 55</w:t>
      </w:r>
      <w:r w:rsidR="00EA6C98">
        <w:rPr>
          <w:rFonts w:asciiTheme="majorHAnsi" w:hAnsiTheme="majorHAnsi"/>
          <w:lang w:val="en-GB"/>
        </w:rPr>
        <w:t>0</w:t>
      </w:r>
      <w:r w:rsidR="00421EBA">
        <w:rPr>
          <w:rFonts w:asciiTheme="majorHAnsi" w:hAnsiTheme="majorHAnsi"/>
          <w:lang w:val="en-GB"/>
        </w:rPr>
        <w:t>,</w:t>
      </w:r>
      <w:r w:rsidR="00EA6C98">
        <w:rPr>
          <w:rFonts w:asciiTheme="majorHAnsi" w:hAnsiTheme="majorHAnsi"/>
          <w:lang w:val="en-GB"/>
        </w:rPr>
        <w:t>000 years</w:t>
      </w:r>
      <w:r w:rsidR="00937359">
        <w:rPr>
          <w:rFonts w:asciiTheme="majorHAnsi" w:hAnsiTheme="majorHAnsi"/>
          <w:lang w:val="en-GB"/>
        </w:rPr>
        <w:t xml:space="preserve">, </w:t>
      </w:r>
      <w:r w:rsidR="004F6B46">
        <w:rPr>
          <w:rFonts w:asciiTheme="majorHAnsi" w:hAnsiTheme="majorHAnsi"/>
          <w:lang w:val="en-GB"/>
        </w:rPr>
        <w:t xml:space="preserve">dated by </w:t>
      </w:r>
      <w:r w:rsidR="00693A94">
        <w:rPr>
          <w:rFonts w:asciiTheme="majorHAnsi" w:hAnsiTheme="majorHAnsi"/>
          <w:lang w:val="en-GB"/>
        </w:rPr>
        <w:t xml:space="preserve">luminescence and </w:t>
      </w:r>
      <w:proofErr w:type="spellStart"/>
      <w:r w:rsidR="004F6B46">
        <w:rPr>
          <w:rFonts w:asciiTheme="majorHAnsi" w:hAnsiTheme="majorHAnsi"/>
          <w:lang w:val="en-GB"/>
        </w:rPr>
        <w:t>Ar</w:t>
      </w:r>
      <w:proofErr w:type="spellEnd"/>
      <w:r w:rsidR="004F6B46">
        <w:rPr>
          <w:rFonts w:asciiTheme="majorHAnsi" w:hAnsiTheme="majorHAnsi"/>
          <w:lang w:val="en-GB"/>
        </w:rPr>
        <w:t>/</w:t>
      </w:r>
      <w:proofErr w:type="spellStart"/>
      <w:r w:rsidR="004F6B46">
        <w:rPr>
          <w:rFonts w:asciiTheme="majorHAnsi" w:hAnsiTheme="majorHAnsi"/>
          <w:lang w:val="en-GB"/>
        </w:rPr>
        <w:t>Ar</w:t>
      </w:r>
      <w:proofErr w:type="spellEnd"/>
      <w:r w:rsidR="00981985">
        <w:rPr>
          <w:rFonts w:asciiTheme="majorHAnsi" w:hAnsiTheme="majorHAnsi"/>
          <w:lang w:val="en-GB"/>
        </w:rPr>
        <w:t xml:space="preserve"> on tephra</w:t>
      </w:r>
      <w:r w:rsidR="004F6B46">
        <w:rPr>
          <w:rFonts w:asciiTheme="majorHAnsi" w:hAnsiTheme="majorHAnsi"/>
          <w:lang w:val="en-GB"/>
        </w:rPr>
        <w:t xml:space="preserve">. </w:t>
      </w:r>
      <w:r w:rsidR="00816778">
        <w:rPr>
          <w:rFonts w:asciiTheme="majorHAnsi" w:hAnsiTheme="majorHAnsi"/>
          <w:lang w:val="en-GB"/>
        </w:rPr>
        <w:t xml:space="preserve">The composite </w:t>
      </w:r>
      <w:r w:rsidR="00767F41">
        <w:rPr>
          <w:rFonts w:asciiTheme="majorHAnsi" w:hAnsiTheme="majorHAnsi"/>
          <w:lang w:val="en-GB"/>
        </w:rPr>
        <w:t xml:space="preserve">record </w:t>
      </w:r>
      <w:r w:rsidR="00F35873">
        <w:rPr>
          <w:rFonts w:asciiTheme="majorHAnsi" w:hAnsiTheme="majorHAnsi"/>
          <w:lang w:val="en-GB"/>
        </w:rPr>
        <w:t xml:space="preserve">presented here </w:t>
      </w:r>
      <w:r w:rsidR="00816778">
        <w:rPr>
          <w:rFonts w:asciiTheme="majorHAnsi" w:hAnsiTheme="majorHAnsi"/>
          <w:lang w:val="en-GB"/>
        </w:rPr>
        <w:t xml:space="preserve">was </w:t>
      </w:r>
      <w:r w:rsidR="00693A94">
        <w:rPr>
          <w:rFonts w:asciiTheme="majorHAnsi" w:hAnsiTheme="majorHAnsi"/>
          <w:lang w:val="en-GB"/>
        </w:rPr>
        <w:t>compiled</w:t>
      </w:r>
      <w:r w:rsidR="00816778">
        <w:rPr>
          <w:rFonts w:asciiTheme="majorHAnsi" w:hAnsiTheme="majorHAnsi"/>
          <w:lang w:val="en-GB"/>
        </w:rPr>
        <w:t xml:space="preserve"> usin</w:t>
      </w:r>
      <w:r w:rsidR="00140851">
        <w:rPr>
          <w:rFonts w:asciiTheme="majorHAnsi" w:hAnsiTheme="majorHAnsi"/>
          <w:lang w:val="en-GB"/>
        </w:rPr>
        <w:t>g MSCL, XRF and lithologic</w:t>
      </w:r>
      <w:r w:rsidR="00A63138">
        <w:rPr>
          <w:rFonts w:asciiTheme="majorHAnsi" w:hAnsiTheme="majorHAnsi"/>
          <w:lang w:val="en-GB"/>
        </w:rPr>
        <w:t xml:space="preserve"> data, </w:t>
      </w:r>
      <w:r w:rsidR="00937359">
        <w:rPr>
          <w:rFonts w:asciiTheme="majorHAnsi" w:hAnsiTheme="majorHAnsi"/>
          <w:lang w:val="en-GB"/>
        </w:rPr>
        <w:t xml:space="preserve">providing a potential </w:t>
      </w:r>
      <w:r w:rsidR="00767F41">
        <w:rPr>
          <w:rFonts w:asciiTheme="majorHAnsi" w:hAnsiTheme="majorHAnsi"/>
          <w:lang w:val="en-GB"/>
        </w:rPr>
        <w:t xml:space="preserve">archive </w:t>
      </w:r>
      <w:r w:rsidR="00937359">
        <w:rPr>
          <w:rFonts w:asciiTheme="majorHAnsi" w:hAnsiTheme="majorHAnsi"/>
          <w:lang w:val="en-GB"/>
        </w:rPr>
        <w:t xml:space="preserve">of </w:t>
      </w:r>
      <w:r w:rsidR="00926828">
        <w:rPr>
          <w:rFonts w:asciiTheme="majorHAnsi" w:hAnsiTheme="majorHAnsi"/>
          <w:lang w:val="en-GB"/>
        </w:rPr>
        <w:t xml:space="preserve">environmental history during </w:t>
      </w:r>
      <w:r w:rsidR="00EA6C98">
        <w:rPr>
          <w:rFonts w:asciiTheme="majorHAnsi" w:hAnsiTheme="majorHAnsi"/>
          <w:lang w:val="en-GB"/>
        </w:rPr>
        <w:t xml:space="preserve">the </w:t>
      </w:r>
      <w:r w:rsidR="00926828">
        <w:rPr>
          <w:rFonts w:asciiTheme="majorHAnsi" w:hAnsiTheme="majorHAnsi"/>
          <w:lang w:val="en-GB"/>
        </w:rPr>
        <w:t xml:space="preserve">evolution </w:t>
      </w:r>
      <w:r w:rsidR="00327AC5">
        <w:rPr>
          <w:rFonts w:asciiTheme="majorHAnsi" w:hAnsiTheme="majorHAnsi"/>
          <w:lang w:val="en-GB"/>
        </w:rPr>
        <w:t xml:space="preserve">and </w:t>
      </w:r>
      <w:r w:rsidR="007A0A19">
        <w:rPr>
          <w:rFonts w:asciiTheme="majorHAnsi" w:hAnsiTheme="majorHAnsi"/>
          <w:lang w:val="en-GB"/>
        </w:rPr>
        <w:t xml:space="preserve">dispersal </w:t>
      </w:r>
      <w:r w:rsidR="00926828">
        <w:rPr>
          <w:rFonts w:asciiTheme="majorHAnsi" w:hAnsiTheme="majorHAnsi"/>
          <w:lang w:val="en-GB"/>
        </w:rPr>
        <w:t xml:space="preserve">of anatomically </w:t>
      </w:r>
      <w:r w:rsidR="00327AC5">
        <w:rPr>
          <w:rFonts w:asciiTheme="majorHAnsi" w:hAnsiTheme="majorHAnsi"/>
          <w:lang w:val="en-GB"/>
        </w:rPr>
        <w:t xml:space="preserve">modern humans. </w:t>
      </w:r>
      <w:r w:rsidR="00265C02">
        <w:rPr>
          <w:rFonts w:asciiTheme="majorHAnsi" w:hAnsiTheme="majorHAnsi"/>
          <w:lang w:val="en-GB"/>
        </w:rPr>
        <w:t xml:space="preserve">Initial </w:t>
      </w:r>
      <w:r w:rsidR="005064F4" w:rsidRPr="00F1551E">
        <w:rPr>
          <w:rFonts w:asciiTheme="majorHAnsi" w:hAnsiTheme="majorHAnsi"/>
          <w:lang w:val="en-GB"/>
        </w:rPr>
        <w:t xml:space="preserve">sedimentological and geochemical results show that the Chew Bahir </w:t>
      </w:r>
      <w:r w:rsidR="00265C02">
        <w:rPr>
          <w:rFonts w:asciiTheme="majorHAnsi" w:hAnsiTheme="majorHAnsi"/>
          <w:lang w:val="en-GB"/>
        </w:rPr>
        <w:t xml:space="preserve">deposits </w:t>
      </w:r>
      <w:r w:rsidR="003E4E68">
        <w:rPr>
          <w:rFonts w:asciiTheme="majorHAnsi" w:hAnsiTheme="majorHAnsi"/>
          <w:lang w:val="en-GB"/>
        </w:rPr>
        <w:t xml:space="preserve">respond </w:t>
      </w:r>
      <w:r w:rsidR="00265C02">
        <w:rPr>
          <w:rFonts w:asciiTheme="majorHAnsi" w:hAnsiTheme="majorHAnsi"/>
          <w:lang w:val="en-GB"/>
        </w:rPr>
        <w:t>sensitive</w:t>
      </w:r>
      <w:r w:rsidR="003E4E68">
        <w:rPr>
          <w:rFonts w:asciiTheme="majorHAnsi" w:hAnsiTheme="majorHAnsi"/>
          <w:lang w:val="en-GB"/>
        </w:rPr>
        <w:t>ly</w:t>
      </w:r>
      <w:r w:rsidR="00265C02">
        <w:rPr>
          <w:rFonts w:asciiTheme="majorHAnsi" w:hAnsiTheme="majorHAnsi"/>
          <w:lang w:val="en-GB"/>
        </w:rPr>
        <w:t xml:space="preserve"> </w:t>
      </w:r>
      <w:r w:rsidR="00767F41">
        <w:rPr>
          <w:rFonts w:asciiTheme="majorHAnsi" w:hAnsiTheme="majorHAnsi"/>
          <w:lang w:val="en-GB"/>
        </w:rPr>
        <w:t>to</w:t>
      </w:r>
      <w:r w:rsidR="00265C02">
        <w:rPr>
          <w:rFonts w:asciiTheme="majorHAnsi" w:hAnsiTheme="majorHAnsi"/>
          <w:lang w:val="en-GB"/>
        </w:rPr>
        <w:t xml:space="preserve"> </w:t>
      </w:r>
      <w:r w:rsidR="005064F4" w:rsidRPr="00F1551E">
        <w:rPr>
          <w:rFonts w:asciiTheme="majorHAnsi" w:hAnsiTheme="majorHAnsi"/>
          <w:lang w:val="en-GB"/>
        </w:rPr>
        <w:t>changes in moisture</w:t>
      </w:r>
      <w:r w:rsidR="00F63581">
        <w:rPr>
          <w:rFonts w:asciiTheme="majorHAnsi" w:hAnsiTheme="majorHAnsi"/>
          <w:lang w:val="en-GB"/>
        </w:rPr>
        <w:t xml:space="preserve"> by </w:t>
      </w:r>
      <w:r w:rsidR="00265C02">
        <w:rPr>
          <w:rFonts w:asciiTheme="majorHAnsi" w:hAnsiTheme="majorHAnsi"/>
          <w:lang w:val="en-GB"/>
        </w:rPr>
        <w:t xml:space="preserve">sediment </w:t>
      </w:r>
      <w:r w:rsidR="005064F4" w:rsidRPr="00F1551E">
        <w:rPr>
          <w:rFonts w:asciiTheme="majorHAnsi" w:hAnsiTheme="majorHAnsi"/>
          <w:lang w:val="en-GB"/>
        </w:rPr>
        <w:t>infl</w:t>
      </w:r>
      <w:r w:rsidR="00F1551E">
        <w:rPr>
          <w:rFonts w:asciiTheme="majorHAnsi" w:hAnsiTheme="majorHAnsi"/>
          <w:lang w:val="en-GB"/>
        </w:rPr>
        <w:t xml:space="preserve">ux, provenance, transport </w:t>
      </w:r>
      <w:r w:rsidR="005064F4" w:rsidRPr="00F1551E">
        <w:rPr>
          <w:rFonts w:asciiTheme="majorHAnsi" w:hAnsiTheme="majorHAnsi"/>
          <w:lang w:val="en-GB"/>
        </w:rPr>
        <w:t>and diagenetic processes</w:t>
      </w:r>
      <w:r w:rsidR="002F6033">
        <w:rPr>
          <w:rFonts w:asciiTheme="majorHAnsi" w:hAnsiTheme="majorHAnsi"/>
          <w:lang w:val="en-GB"/>
        </w:rPr>
        <w:t xml:space="preserve">, </w:t>
      </w:r>
      <w:r w:rsidR="002F6033" w:rsidRPr="00941F74">
        <w:rPr>
          <w:rFonts w:asciiTheme="majorHAnsi" w:hAnsiTheme="majorHAnsi"/>
          <w:lang w:val="en-GB"/>
        </w:rPr>
        <w:t xml:space="preserve">evident </w:t>
      </w:r>
      <w:r w:rsidR="00265C02">
        <w:rPr>
          <w:rFonts w:asciiTheme="majorHAnsi" w:hAnsiTheme="majorHAnsi"/>
          <w:lang w:val="en-GB"/>
        </w:rPr>
        <w:t xml:space="preserve">from </w:t>
      </w:r>
      <w:r w:rsidR="002F6033" w:rsidRPr="00941F74">
        <w:rPr>
          <w:rFonts w:asciiTheme="majorHAnsi" w:hAnsiTheme="majorHAnsi"/>
          <w:lang w:val="en-GB"/>
        </w:rPr>
        <w:t>mineralogy,</w:t>
      </w:r>
      <w:r w:rsidR="00CA4839" w:rsidRPr="00941F74">
        <w:rPr>
          <w:rFonts w:asciiTheme="majorHAnsi" w:hAnsiTheme="majorHAnsi"/>
          <w:lang w:val="en-GB"/>
        </w:rPr>
        <w:t xml:space="preserve"> elemental concentration and</w:t>
      </w:r>
      <w:r w:rsidR="002F6033" w:rsidRPr="00941F74">
        <w:rPr>
          <w:rFonts w:asciiTheme="majorHAnsi" w:hAnsiTheme="majorHAnsi"/>
          <w:lang w:val="en-GB"/>
        </w:rPr>
        <w:t xml:space="preserve"> physical properties. </w:t>
      </w:r>
      <w:r w:rsidR="009D4218">
        <w:rPr>
          <w:rFonts w:asciiTheme="majorHAnsi" w:hAnsiTheme="majorHAnsi"/>
          <w:lang w:val="en-GB"/>
        </w:rPr>
        <w:t xml:space="preserve">The potassium </w:t>
      </w:r>
      <w:r w:rsidR="0093521B">
        <w:rPr>
          <w:rFonts w:asciiTheme="majorHAnsi" w:hAnsiTheme="majorHAnsi"/>
          <w:lang w:val="en-GB"/>
        </w:rPr>
        <w:t>record clearly traces</w:t>
      </w:r>
      <w:r w:rsidR="00176333">
        <w:rPr>
          <w:rFonts w:asciiTheme="majorHAnsi" w:hAnsiTheme="majorHAnsi"/>
          <w:lang w:val="en-GB"/>
        </w:rPr>
        <w:t xml:space="preserve"> the African Humid Period. </w:t>
      </w:r>
      <w:r w:rsidR="00693A94">
        <w:rPr>
          <w:rFonts w:asciiTheme="majorHAnsi" w:hAnsiTheme="majorHAnsi"/>
          <w:lang w:val="en-GB"/>
        </w:rPr>
        <w:t>T</w:t>
      </w:r>
      <w:r w:rsidR="00F35873">
        <w:rPr>
          <w:rFonts w:asciiTheme="majorHAnsi" w:hAnsiTheme="majorHAnsi"/>
          <w:lang w:val="en-GB"/>
        </w:rPr>
        <w:t>he</w:t>
      </w:r>
      <w:r w:rsidR="00512B6D">
        <w:rPr>
          <w:rFonts w:asciiTheme="majorHAnsi" w:hAnsiTheme="majorHAnsi"/>
          <w:lang w:val="en-GB"/>
        </w:rPr>
        <w:t xml:space="preserve"> </w:t>
      </w:r>
      <w:r w:rsidR="00F63581">
        <w:rPr>
          <w:rFonts w:asciiTheme="majorHAnsi" w:hAnsiTheme="majorHAnsi"/>
          <w:lang w:val="en-GB"/>
        </w:rPr>
        <w:t xml:space="preserve">Chew Bahir </w:t>
      </w:r>
      <w:r w:rsidR="00512B6D">
        <w:rPr>
          <w:rFonts w:asciiTheme="majorHAnsi" w:hAnsiTheme="majorHAnsi"/>
          <w:lang w:val="en-GB"/>
        </w:rPr>
        <w:t>record</w:t>
      </w:r>
      <w:r w:rsidR="00937359">
        <w:rPr>
          <w:rFonts w:asciiTheme="majorHAnsi" w:hAnsiTheme="majorHAnsi"/>
          <w:lang w:val="en-GB"/>
        </w:rPr>
        <w:t xml:space="preserve"> will allow</w:t>
      </w:r>
      <w:r w:rsidR="00901888">
        <w:rPr>
          <w:rFonts w:asciiTheme="majorHAnsi" w:hAnsiTheme="majorHAnsi"/>
          <w:lang w:val="en-GB"/>
        </w:rPr>
        <w:t xml:space="preserve"> </w:t>
      </w:r>
      <w:proofErr w:type="gramStart"/>
      <w:r w:rsidR="00586531">
        <w:rPr>
          <w:rFonts w:asciiTheme="majorHAnsi" w:hAnsiTheme="majorHAnsi"/>
          <w:lang w:val="en-GB"/>
        </w:rPr>
        <w:t>test</w:t>
      </w:r>
      <w:r w:rsidR="00693A94">
        <w:rPr>
          <w:rFonts w:asciiTheme="majorHAnsi" w:hAnsiTheme="majorHAnsi"/>
          <w:lang w:val="en-GB"/>
        </w:rPr>
        <w:t>s</w:t>
      </w:r>
      <w:proofErr w:type="gramEnd"/>
      <w:r w:rsidR="00937359">
        <w:rPr>
          <w:rFonts w:asciiTheme="majorHAnsi" w:hAnsiTheme="majorHAnsi"/>
          <w:lang w:val="en-GB"/>
        </w:rPr>
        <w:t xml:space="preserve"> </w:t>
      </w:r>
      <w:r w:rsidR="00693A94">
        <w:rPr>
          <w:rFonts w:asciiTheme="majorHAnsi" w:hAnsiTheme="majorHAnsi"/>
          <w:lang w:val="en-GB"/>
        </w:rPr>
        <w:t xml:space="preserve">of </w:t>
      </w:r>
      <w:r w:rsidR="00176333">
        <w:rPr>
          <w:rFonts w:asciiTheme="majorHAnsi" w:hAnsiTheme="majorHAnsi"/>
          <w:lang w:val="en-GB"/>
        </w:rPr>
        <w:t>hypotheses concerning</w:t>
      </w:r>
      <w:r w:rsidR="00140851">
        <w:rPr>
          <w:rFonts w:asciiTheme="majorHAnsi" w:hAnsiTheme="majorHAnsi"/>
          <w:lang w:val="en-GB"/>
        </w:rPr>
        <w:t xml:space="preserve"> </w:t>
      </w:r>
      <w:r w:rsidR="000257BF">
        <w:rPr>
          <w:rFonts w:asciiTheme="majorHAnsi" w:hAnsiTheme="majorHAnsi"/>
          <w:lang w:val="en-GB"/>
        </w:rPr>
        <w:t xml:space="preserve">the influence </w:t>
      </w:r>
      <w:r w:rsidR="00421EBA">
        <w:rPr>
          <w:rFonts w:asciiTheme="majorHAnsi" w:hAnsiTheme="majorHAnsi"/>
          <w:lang w:val="en-GB"/>
        </w:rPr>
        <w:t xml:space="preserve">of environmental change </w:t>
      </w:r>
      <w:r w:rsidR="000257BF">
        <w:rPr>
          <w:rFonts w:asciiTheme="majorHAnsi" w:hAnsiTheme="majorHAnsi"/>
          <w:lang w:val="en-GB"/>
        </w:rPr>
        <w:t xml:space="preserve">on the </w:t>
      </w:r>
      <w:r w:rsidR="00693A94">
        <w:rPr>
          <w:rFonts w:asciiTheme="majorHAnsi" w:hAnsiTheme="majorHAnsi"/>
          <w:lang w:val="en-GB"/>
        </w:rPr>
        <w:t xml:space="preserve">origins, </w:t>
      </w:r>
      <w:r w:rsidR="000257BF">
        <w:rPr>
          <w:rFonts w:asciiTheme="majorHAnsi" w:hAnsiTheme="majorHAnsi"/>
          <w:lang w:val="en-GB"/>
        </w:rPr>
        <w:t>dispersal</w:t>
      </w:r>
      <w:r w:rsidR="009C7CE0">
        <w:rPr>
          <w:rFonts w:asciiTheme="majorHAnsi" w:hAnsiTheme="majorHAnsi"/>
          <w:lang w:val="en-GB"/>
        </w:rPr>
        <w:t>,</w:t>
      </w:r>
      <w:r w:rsidR="00627476">
        <w:rPr>
          <w:rFonts w:asciiTheme="majorHAnsi" w:hAnsiTheme="majorHAnsi"/>
          <w:lang w:val="en-GB"/>
        </w:rPr>
        <w:t xml:space="preserve"> </w:t>
      </w:r>
      <w:r w:rsidR="00693A94">
        <w:rPr>
          <w:rFonts w:asciiTheme="majorHAnsi" w:hAnsiTheme="majorHAnsi"/>
          <w:lang w:val="en-GB"/>
        </w:rPr>
        <w:t xml:space="preserve">and cultural development </w:t>
      </w:r>
      <w:r w:rsidR="00627476">
        <w:rPr>
          <w:rFonts w:asciiTheme="majorHAnsi" w:hAnsiTheme="majorHAnsi"/>
          <w:lang w:val="en-GB"/>
        </w:rPr>
        <w:t xml:space="preserve">of </w:t>
      </w:r>
      <w:r w:rsidR="00FF6955" w:rsidRPr="001B2396">
        <w:rPr>
          <w:rFonts w:asciiTheme="majorHAnsi" w:hAnsiTheme="majorHAnsi"/>
          <w:i/>
          <w:lang w:val="en-GB"/>
        </w:rPr>
        <w:t>Homo sapiens</w:t>
      </w:r>
      <w:r w:rsidR="00627476">
        <w:rPr>
          <w:rFonts w:asciiTheme="majorHAnsi" w:hAnsiTheme="majorHAnsi"/>
          <w:lang w:val="en-GB"/>
        </w:rPr>
        <w:t>.</w:t>
      </w:r>
    </w:p>
    <w:p w14:paraId="059289D4" w14:textId="77777777" w:rsidR="006D1B0C" w:rsidRPr="00941F74" w:rsidRDefault="006D1B0C">
      <w:pPr>
        <w:rPr>
          <w:rFonts w:asciiTheme="majorHAnsi" w:hAnsiTheme="majorHAnsi"/>
          <w:lang w:val="en-GB"/>
        </w:rPr>
      </w:pPr>
    </w:p>
    <w:p w14:paraId="6DF1186B" w14:textId="77777777" w:rsidR="00320174" w:rsidRPr="00767F41" w:rsidRDefault="00320174">
      <w:pPr>
        <w:rPr>
          <w:rFonts w:asciiTheme="majorHAnsi" w:hAnsiTheme="majorHAnsi"/>
          <w:sz w:val="20"/>
          <w:szCs w:val="20"/>
          <w:lang w:val="en-US"/>
        </w:rPr>
      </w:pPr>
    </w:p>
    <w:sectPr w:rsidR="00320174" w:rsidRPr="00767F41" w:rsidSect="005906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">
    <w:altName w:val="Bookman Old Styl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6202"/>
    <w:multiLevelType w:val="multilevel"/>
    <w:tmpl w:val="679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7"/>
    <w:rsid w:val="0000787B"/>
    <w:rsid w:val="000257BF"/>
    <w:rsid w:val="000442CB"/>
    <w:rsid w:val="00062E84"/>
    <w:rsid w:val="000B308E"/>
    <w:rsid w:val="000B410B"/>
    <w:rsid w:val="000E3CC8"/>
    <w:rsid w:val="00113DB4"/>
    <w:rsid w:val="00123A59"/>
    <w:rsid w:val="001341B4"/>
    <w:rsid w:val="00140851"/>
    <w:rsid w:val="00162401"/>
    <w:rsid w:val="00176333"/>
    <w:rsid w:val="00181C6E"/>
    <w:rsid w:val="001B2396"/>
    <w:rsid w:val="001C10A6"/>
    <w:rsid w:val="001F0223"/>
    <w:rsid w:val="00245323"/>
    <w:rsid w:val="00253CE0"/>
    <w:rsid w:val="00257F4A"/>
    <w:rsid w:val="002638BA"/>
    <w:rsid w:val="00264487"/>
    <w:rsid w:val="00265C02"/>
    <w:rsid w:val="00283626"/>
    <w:rsid w:val="00284A59"/>
    <w:rsid w:val="002B5133"/>
    <w:rsid w:val="002D4FE7"/>
    <w:rsid w:val="002F6033"/>
    <w:rsid w:val="003152CA"/>
    <w:rsid w:val="00320174"/>
    <w:rsid w:val="00327AC5"/>
    <w:rsid w:val="003456AA"/>
    <w:rsid w:val="00346B2A"/>
    <w:rsid w:val="003664FE"/>
    <w:rsid w:val="003A2C01"/>
    <w:rsid w:val="003C214C"/>
    <w:rsid w:val="003E4B09"/>
    <w:rsid w:val="003E4E68"/>
    <w:rsid w:val="003E680B"/>
    <w:rsid w:val="003E70E0"/>
    <w:rsid w:val="00421EBA"/>
    <w:rsid w:val="00442A30"/>
    <w:rsid w:val="00457C83"/>
    <w:rsid w:val="00461BBF"/>
    <w:rsid w:val="00491F5A"/>
    <w:rsid w:val="004B0CAD"/>
    <w:rsid w:val="004B7B6A"/>
    <w:rsid w:val="004C0838"/>
    <w:rsid w:val="004D1D81"/>
    <w:rsid w:val="004D75BD"/>
    <w:rsid w:val="004E0D2C"/>
    <w:rsid w:val="004E2F88"/>
    <w:rsid w:val="004F6B46"/>
    <w:rsid w:val="005064F4"/>
    <w:rsid w:val="00512B6D"/>
    <w:rsid w:val="0053548D"/>
    <w:rsid w:val="00542101"/>
    <w:rsid w:val="005679FF"/>
    <w:rsid w:val="0058171A"/>
    <w:rsid w:val="00584BCC"/>
    <w:rsid w:val="00586531"/>
    <w:rsid w:val="00590667"/>
    <w:rsid w:val="00594CE1"/>
    <w:rsid w:val="005A6049"/>
    <w:rsid w:val="005B4871"/>
    <w:rsid w:val="005E1BF0"/>
    <w:rsid w:val="0060794D"/>
    <w:rsid w:val="00621B0C"/>
    <w:rsid w:val="00627476"/>
    <w:rsid w:val="00632FF1"/>
    <w:rsid w:val="00633A6E"/>
    <w:rsid w:val="00672695"/>
    <w:rsid w:val="00675320"/>
    <w:rsid w:val="00693A94"/>
    <w:rsid w:val="006A5413"/>
    <w:rsid w:val="006B4A99"/>
    <w:rsid w:val="006B7353"/>
    <w:rsid w:val="006B75C6"/>
    <w:rsid w:val="006D1B0C"/>
    <w:rsid w:val="006E2AF8"/>
    <w:rsid w:val="006F73DE"/>
    <w:rsid w:val="00701554"/>
    <w:rsid w:val="0075256F"/>
    <w:rsid w:val="00761D07"/>
    <w:rsid w:val="00764EC9"/>
    <w:rsid w:val="00767F41"/>
    <w:rsid w:val="00774CF1"/>
    <w:rsid w:val="0078708C"/>
    <w:rsid w:val="00792628"/>
    <w:rsid w:val="007A0A19"/>
    <w:rsid w:val="007B73F2"/>
    <w:rsid w:val="007B7BD6"/>
    <w:rsid w:val="00807161"/>
    <w:rsid w:val="00816778"/>
    <w:rsid w:val="00821035"/>
    <w:rsid w:val="00874931"/>
    <w:rsid w:val="008D4309"/>
    <w:rsid w:val="00901888"/>
    <w:rsid w:val="00907880"/>
    <w:rsid w:val="00922993"/>
    <w:rsid w:val="00926828"/>
    <w:rsid w:val="0093521B"/>
    <w:rsid w:val="00937359"/>
    <w:rsid w:val="00941F74"/>
    <w:rsid w:val="00942F47"/>
    <w:rsid w:val="0094721C"/>
    <w:rsid w:val="0097431B"/>
    <w:rsid w:val="00974EA5"/>
    <w:rsid w:val="00981985"/>
    <w:rsid w:val="00996997"/>
    <w:rsid w:val="009B6807"/>
    <w:rsid w:val="009C7CE0"/>
    <w:rsid w:val="009D4218"/>
    <w:rsid w:val="009D74FE"/>
    <w:rsid w:val="009E02AA"/>
    <w:rsid w:val="009E7752"/>
    <w:rsid w:val="00A15B92"/>
    <w:rsid w:val="00A63138"/>
    <w:rsid w:val="00AA1163"/>
    <w:rsid w:val="00AB035F"/>
    <w:rsid w:val="00AB2851"/>
    <w:rsid w:val="00AE2C82"/>
    <w:rsid w:val="00B31A73"/>
    <w:rsid w:val="00B7501F"/>
    <w:rsid w:val="00BB34EF"/>
    <w:rsid w:val="00BC6EF7"/>
    <w:rsid w:val="00BE6A7A"/>
    <w:rsid w:val="00C06FB9"/>
    <w:rsid w:val="00C414DE"/>
    <w:rsid w:val="00C437E2"/>
    <w:rsid w:val="00C5043F"/>
    <w:rsid w:val="00C82FA6"/>
    <w:rsid w:val="00CA2456"/>
    <w:rsid w:val="00CA4839"/>
    <w:rsid w:val="00CC7D51"/>
    <w:rsid w:val="00CE6927"/>
    <w:rsid w:val="00CF106D"/>
    <w:rsid w:val="00D23867"/>
    <w:rsid w:val="00D56C87"/>
    <w:rsid w:val="00D91506"/>
    <w:rsid w:val="00DC0C35"/>
    <w:rsid w:val="00E02601"/>
    <w:rsid w:val="00E05578"/>
    <w:rsid w:val="00E20A78"/>
    <w:rsid w:val="00EA6C98"/>
    <w:rsid w:val="00EA6CF4"/>
    <w:rsid w:val="00EE5E59"/>
    <w:rsid w:val="00F10618"/>
    <w:rsid w:val="00F1551E"/>
    <w:rsid w:val="00F277A8"/>
    <w:rsid w:val="00F35873"/>
    <w:rsid w:val="00F44D70"/>
    <w:rsid w:val="00F506BC"/>
    <w:rsid w:val="00F63581"/>
    <w:rsid w:val="00F953F9"/>
    <w:rsid w:val="00FA483B"/>
    <w:rsid w:val="00FD768F"/>
    <w:rsid w:val="00FF3AC6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DC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80"/>
    <w:rPr>
      <w:rFonts w:ascii="Lucida Grande" w:hAnsi="Lucida Grande" w:cs="Lucida Grande"/>
      <w:sz w:val="18"/>
      <w:szCs w:val="18"/>
    </w:rPr>
  </w:style>
  <w:style w:type="paragraph" w:customStyle="1" w:styleId="Literaturabstze">
    <w:name w:val="Literaturabsätze"/>
    <w:rsid w:val="00320174"/>
    <w:pPr>
      <w:widowControl w:val="0"/>
      <w:tabs>
        <w:tab w:val="left" w:pos="2592"/>
      </w:tabs>
      <w:overflowPunct w:val="0"/>
      <w:autoSpaceDE w:val="0"/>
      <w:autoSpaceDN w:val="0"/>
      <w:adjustRightInd w:val="0"/>
      <w:spacing w:before="240" w:line="300" w:lineRule="exact"/>
      <w:ind w:left="851" w:hanging="851"/>
      <w:jc w:val="both"/>
      <w:textAlignment w:val="baseline"/>
    </w:pPr>
    <w:rPr>
      <w:rFonts w:ascii="Bookman" w:eastAsia="Times New Roman" w:hAnsi="Book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80"/>
    <w:rPr>
      <w:rFonts w:ascii="Lucida Grande" w:hAnsi="Lucida Grande" w:cs="Lucida Grande"/>
      <w:sz w:val="18"/>
      <w:szCs w:val="18"/>
    </w:rPr>
  </w:style>
  <w:style w:type="paragraph" w:customStyle="1" w:styleId="Literaturabstze">
    <w:name w:val="Literaturabsätze"/>
    <w:rsid w:val="00320174"/>
    <w:pPr>
      <w:widowControl w:val="0"/>
      <w:tabs>
        <w:tab w:val="left" w:pos="2592"/>
      </w:tabs>
      <w:overflowPunct w:val="0"/>
      <w:autoSpaceDE w:val="0"/>
      <w:autoSpaceDN w:val="0"/>
      <w:adjustRightInd w:val="0"/>
      <w:spacing w:before="240" w:line="300" w:lineRule="exact"/>
      <w:ind w:left="851" w:hanging="851"/>
      <w:jc w:val="both"/>
      <w:textAlignment w:val="baseline"/>
    </w:pPr>
    <w:rPr>
      <w:rFonts w:ascii="Bookman" w:eastAsia="Times New Roman" w:hAnsi="Book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zu Köln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Schäbitz</dc:creator>
  <cp:lastModifiedBy>Alogin!</cp:lastModifiedBy>
  <cp:revision>2</cp:revision>
  <cp:lastPrinted>2016-07-29T11:52:00Z</cp:lastPrinted>
  <dcterms:created xsi:type="dcterms:W3CDTF">2017-05-28T20:00:00Z</dcterms:created>
  <dcterms:modified xsi:type="dcterms:W3CDTF">2017-05-28T20:00:00Z</dcterms:modified>
</cp:coreProperties>
</file>